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27E61" w14:textId="77777777" w:rsidR="008E3DC3" w:rsidRPr="00D107FE" w:rsidRDefault="008E3DC3" w:rsidP="008E3DC3">
      <w:pPr>
        <w:rPr>
          <w:b/>
        </w:rPr>
      </w:pPr>
      <w:bookmarkStart w:id="0" w:name="_Hlk85061799"/>
      <w:bookmarkEnd w:id="0"/>
      <w:r w:rsidRPr="00D107FE">
        <w:rPr>
          <w:b/>
        </w:rPr>
        <w:t>Junta Municipal El Carretón</w:t>
      </w:r>
    </w:p>
    <w:p w14:paraId="137752E4" w14:textId="77777777" w:rsidR="008E3DC3" w:rsidRDefault="008E3DC3" w:rsidP="008E3DC3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352B544" wp14:editId="047CB41A">
            <wp:simplePos x="0" y="0"/>
            <wp:positionH relativeFrom="column">
              <wp:posOffset>696595</wp:posOffset>
            </wp:positionH>
            <wp:positionV relativeFrom="paragraph">
              <wp:posOffset>50800</wp:posOffset>
            </wp:positionV>
            <wp:extent cx="809625" cy="514350"/>
            <wp:effectExtent l="0" t="0" r="0" b="0"/>
            <wp:wrapTight wrapText="bothSides">
              <wp:wrapPolygon edited="0">
                <wp:start x="0" y="0"/>
                <wp:lineTo x="0" y="20800"/>
                <wp:lineTo x="21346" y="20800"/>
                <wp:lineTo x="21346" y="0"/>
                <wp:lineTo x="0" y="0"/>
              </wp:wrapPolygon>
            </wp:wrapTight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3ADD9" w14:textId="77777777" w:rsidR="008E3DC3" w:rsidRDefault="008E3DC3" w:rsidP="008E3DC3">
      <w:pPr>
        <w:jc w:val="center"/>
      </w:pPr>
    </w:p>
    <w:p w14:paraId="70A545D2" w14:textId="77777777" w:rsidR="008E3DC3" w:rsidRDefault="008E3DC3" w:rsidP="008E3DC3">
      <w:pPr>
        <w:rPr>
          <w:b/>
          <w:color w:val="4472C4" w:themeColor="accent1"/>
          <w:sz w:val="32"/>
          <w:szCs w:val="32"/>
        </w:rPr>
      </w:pPr>
      <w:bookmarkStart w:id="1" w:name="_Hlk83744933"/>
    </w:p>
    <w:p w14:paraId="39B1E407" w14:textId="40F35438" w:rsidR="008E3DC3" w:rsidRPr="00405F43" w:rsidRDefault="008E3DC3" w:rsidP="008E3DC3">
      <w:pPr>
        <w:rPr>
          <w:b/>
          <w:color w:val="4472C4" w:themeColor="accent1"/>
          <w:sz w:val="56"/>
          <w:szCs w:val="56"/>
        </w:rPr>
      </w:pPr>
      <w:r w:rsidRPr="00D107FE">
        <w:rPr>
          <w:b/>
        </w:rPr>
        <w:t>Fundada el 17 de agosto del 2002</w:t>
      </w:r>
    </w:p>
    <w:p w14:paraId="7885A433" w14:textId="5B819CAA" w:rsidR="008E3DC3" w:rsidRPr="00DD0A98" w:rsidRDefault="008E3DC3" w:rsidP="008E3DC3">
      <w:pPr>
        <w:ind w:left="-284" w:hanging="283"/>
        <w:rPr>
          <w:b/>
          <w:sz w:val="72"/>
          <w:szCs w:val="72"/>
        </w:rPr>
      </w:pPr>
      <w:bookmarkStart w:id="2" w:name="_Hlk83745045"/>
      <w:bookmarkEnd w:id="1"/>
      <w:r w:rsidRPr="00DD0A98">
        <w:rPr>
          <w:b/>
          <w:sz w:val="72"/>
          <w:szCs w:val="72"/>
        </w:rPr>
        <w:t>Boletín</w:t>
      </w:r>
    </w:p>
    <w:bookmarkEnd w:id="2"/>
    <w:p w14:paraId="39F9398E" w14:textId="18B280EF" w:rsidR="008E3DC3" w:rsidRPr="00DD0A98" w:rsidRDefault="008E3DC3" w:rsidP="008E3DC3">
      <w:pPr>
        <w:ind w:left="-426"/>
        <w:rPr>
          <w:b/>
          <w:sz w:val="48"/>
          <w:szCs w:val="48"/>
        </w:rPr>
      </w:pPr>
      <w:r w:rsidRPr="00DD0A98">
        <w:rPr>
          <w:b/>
          <w:sz w:val="48"/>
          <w:szCs w:val="48"/>
        </w:rPr>
        <w:t xml:space="preserve">Informativo </w:t>
      </w:r>
    </w:p>
    <w:p w14:paraId="70AF707A" w14:textId="77777777" w:rsidR="008E3DC3" w:rsidRDefault="008E3DC3" w:rsidP="008E4223">
      <w:pPr>
        <w:rPr>
          <w:b/>
          <w:bCs/>
          <w:sz w:val="20"/>
          <w:szCs w:val="20"/>
        </w:rPr>
        <w:sectPr w:rsidR="008E3DC3" w:rsidSect="008E3DC3">
          <w:pgSz w:w="11906" w:h="16838"/>
          <w:pgMar w:top="1417" w:right="1701" w:bottom="1417" w:left="1418" w:header="708" w:footer="708" w:gutter="0"/>
          <w:cols w:num="2" w:space="2269"/>
          <w:docGrid w:linePitch="360"/>
        </w:sectPr>
      </w:pPr>
    </w:p>
    <w:tbl>
      <w:tblPr>
        <w:tblStyle w:val="Tablaconcuadrcula"/>
        <w:tblpPr w:leftFromText="141" w:rightFromText="141" w:vertAnchor="text" w:tblpX="-572" w:tblpY="1"/>
        <w:tblOverlap w:val="never"/>
        <w:tblW w:w="9498" w:type="dxa"/>
        <w:tblBorders>
          <w:top w:val="double" w:sz="24" w:space="0" w:color="5B9BD5" w:themeColor="accent5"/>
          <w:insideH w:val="none" w:sz="0" w:space="0" w:color="auto"/>
          <w:insideV w:val="none" w:sz="0" w:space="0" w:color="auto"/>
        </w:tblBorders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9498"/>
      </w:tblGrid>
      <w:tr w:rsidR="008E3DC3" w14:paraId="10F5733D" w14:textId="77777777" w:rsidTr="00997BC9">
        <w:trPr>
          <w:trHeight w:val="195"/>
        </w:trPr>
        <w:tc>
          <w:tcPr>
            <w:tcW w:w="9498" w:type="dxa"/>
            <w:tcBorders>
              <w:top w:val="double" w:sz="2" w:space="0" w:color="C00000"/>
            </w:tcBorders>
            <w:shd w:val="clear" w:color="auto" w:fill="00B0F0"/>
          </w:tcPr>
          <w:p w14:paraId="2921CE56" w14:textId="30DE8489" w:rsidR="008E3DC3" w:rsidRPr="00997BC9" w:rsidRDefault="008E3DC3" w:rsidP="00997BC9">
            <w:pPr>
              <w:rPr>
                <w:b/>
                <w:bCs/>
                <w:sz w:val="20"/>
                <w:szCs w:val="20"/>
              </w:rPr>
            </w:pPr>
            <w:r w:rsidRPr="00405F43">
              <w:rPr>
                <w:b/>
                <w:bCs/>
                <w:sz w:val="20"/>
                <w:szCs w:val="20"/>
              </w:rPr>
              <w:t>Año 2021.No.0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405F43">
              <w:rPr>
                <w:b/>
                <w:bCs/>
                <w:sz w:val="20"/>
                <w:szCs w:val="20"/>
              </w:rPr>
              <w:t xml:space="preserve">/ </w:t>
            </w:r>
            <w:r>
              <w:rPr>
                <w:b/>
                <w:bCs/>
                <w:sz w:val="20"/>
                <w:szCs w:val="20"/>
              </w:rPr>
              <w:t xml:space="preserve">OCTUBRE </w:t>
            </w:r>
            <w:r w:rsidRPr="00405F43">
              <w:rPr>
                <w:b/>
                <w:bCs/>
                <w:sz w:val="20"/>
                <w:szCs w:val="20"/>
              </w:rPr>
              <w:t xml:space="preserve">DE 2021, </w:t>
            </w:r>
            <w:r w:rsidR="00B05224" w:rsidRPr="00405F43">
              <w:rPr>
                <w:b/>
                <w:bCs/>
                <w:sz w:val="20"/>
                <w:szCs w:val="20"/>
              </w:rPr>
              <w:t>Peravia, República</w:t>
            </w:r>
            <w:r w:rsidRPr="00405F43">
              <w:rPr>
                <w:b/>
                <w:bCs/>
                <w:sz w:val="20"/>
                <w:szCs w:val="20"/>
              </w:rPr>
              <w:t xml:space="preserve"> Dominicana</w:t>
            </w:r>
          </w:p>
        </w:tc>
      </w:tr>
    </w:tbl>
    <w:p w14:paraId="1B133315" w14:textId="44E7E66A" w:rsidR="00EA2530" w:rsidRDefault="00EA2530" w:rsidP="00997BC9">
      <w:pPr>
        <w:ind w:right="-214"/>
      </w:pPr>
    </w:p>
    <w:p w14:paraId="65D5F6E1" w14:textId="5E66595D" w:rsidR="008E3DC3" w:rsidRPr="00997BC9" w:rsidRDefault="007D68FB" w:rsidP="00997BC9">
      <w:pPr>
        <w:ind w:hanging="426"/>
        <w:rPr>
          <w:color w:val="FF0000"/>
        </w:rPr>
      </w:pPr>
      <w:r w:rsidRPr="00997BC9">
        <w:rPr>
          <w:noProof/>
          <w:color w:val="FF0000"/>
        </w:rPr>
        <w:drawing>
          <wp:anchor distT="0" distB="0" distL="114300" distR="114300" simplePos="0" relativeHeight="251660288" behindDoc="0" locked="0" layoutInCell="1" allowOverlap="1" wp14:anchorId="3A5C7307" wp14:editId="074D1DAF">
            <wp:simplePos x="0" y="0"/>
            <wp:positionH relativeFrom="column">
              <wp:posOffset>-424180</wp:posOffset>
            </wp:positionH>
            <wp:positionV relativeFrom="paragraph">
              <wp:posOffset>183515</wp:posOffset>
            </wp:positionV>
            <wp:extent cx="2762250" cy="2024380"/>
            <wp:effectExtent l="0" t="0" r="0" b="0"/>
            <wp:wrapThrough wrapText="bothSides">
              <wp:wrapPolygon edited="0">
                <wp:start x="0" y="0"/>
                <wp:lineTo x="0" y="21343"/>
                <wp:lineTo x="21451" y="21343"/>
                <wp:lineTo x="21451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BC9" w:rsidRPr="00997BC9">
        <w:rPr>
          <w:color w:val="FF0000"/>
        </w:rPr>
        <w:t>VISITA AL PALACIO</w:t>
      </w:r>
      <w:r w:rsidR="00997BC9">
        <w:rPr>
          <w:color w:val="FF0000"/>
        </w:rPr>
        <w:t xml:space="preserve"> NACIONAL.                             </w:t>
      </w:r>
      <w:r w:rsidR="00B05224">
        <w:rPr>
          <w:color w:val="FF0000"/>
        </w:rPr>
        <w:t>ENTREGA DE AYUDA</w:t>
      </w:r>
    </w:p>
    <w:p w14:paraId="7A869B6A" w14:textId="3ED75DD4" w:rsidR="007D68FB" w:rsidRDefault="00A639AE" w:rsidP="007D68FB">
      <w:pPr>
        <w:shd w:val="clear" w:color="auto" w:fill="FFFFFF"/>
        <w:ind w:left="-709"/>
        <w:jc w:val="both"/>
        <w:rPr>
          <w:rFonts w:ascii="inherit" w:hAnsi="inherit" w:cs="Segoe UI Historic"/>
          <w:color w:val="050505"/>
          <w:sz w:val="23"/>
          <w:szCs w:val="23"/>
          <w:lang w:val="es-DO" w:eastAsia="es-DO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48D5395" wp14:editId="6AE9841D">
            <wp:simplePos x="0" y="0"/>
            <wp:positionH relativeFrom="column">
              <wp:posOffset>2890520</wp:posOffset>
            </wp:positionH>
            <wp:positionV relativeFrom="paragraph">
              <wp:posOffset>20320</wp:posOffset>
            </wp:positionV>
            <wp:extent cx="2990850" cy="323850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03"/>
                    <a:stretch/>
                  </pic:blipFill>
                  <pic:spPr bwMode="auto">
                    <a:xfrm>
                      <a:off x="0" y="0"/>
                      <a:ext cx="29908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BC9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                          </w:t>
      </w:r>
    </w:p>
    <w:p w14:paraId="74C74217" w14:textId="17D6EEB1" w:rsidR="007D68FB" w:rsidRDefault="00B05224" w:rsidP="007D68FB">
      <w:pPr>
        <w:shd w:val="clear" w:color="auto" w:fill="FFFFFF"/>
        <w:ind w:left="-709"/>
        <w:jc w:val="both"/>
        <w:rPr>
          <w:rFonts w:ascii="inherit" w:hAnsi="inherit" w:cs="Segoe UI Historic"/>
          <w:color w:val="050505"/>
          <w:sz w:val="23"/>
          <w:szCs w:val="23"/>
          <w:lang w:val="es-DO" w:eastAsia="es-DO"/>
        </w:rPr>
      </w:pPr>
      <w:r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                 </w:t>
      </w:r>
    </w:p>
    <w:p w14:paraId="68070038" w14:textId="77777777" w:rsidR="007D68FB" w:rsidRDefault="007D68FB" w:rsidP="007D68FB">
      <w:pPr>
        <w:shd w:val="clear" w:color="auto" w:fill="FFFFFF"/>
        <w:ind w:left="-709"/>
        <w:jc w:val="both"/>
        <w:rPr>
          <w:rFonts w:ascii="inherit" w:hAnsi="inherit" w:cs="Segoe UI Historic"/>
          <w:color w:val="050505"/>
          <w:sz w:val="23"/>
          <w:szCs w:val="23"/>
          <w:lang w:val="es-DO" w:eastAsia="es-DO"/>
        </w:rPr>
      </w:pPr>
    </w:p>
    <w:p w14:paraId="73BA6902" w14:textId="4988A992" w:rsidR="007D68FB" w:rsidRDefault="007D68FB" w:rsidP="007D68FB">
      <w:pPr>
        <w:shd w:val="clear" w:color="auto" w:fill="FFFFFF"/>
        <w:ind w:left="-709"/>
        <w:jc w:val="both"/>
        <w:rPr>
          <w:rFonts w:ascii="inherit" w:hAnsi="inherit" w:cs="Segoe UI Historic"/>
          <w:color w:val="050505"/>
          <w:sz w:val="23"/>
          <w:szCs w:val="23"/>
          <w:lang w:val="es-DO" w:eastAsia="es-DO"/>
        </w:rPr>
      </w:pPr>
    </w:p>
    <w:p w14:paraId="39F562D1" w14:textId="77777777" w:rsidR="007D68FB" w:rsidRDefault="007D68FB" w:rsidP="007D68FB">
      <w:pPr>
        <w:shd w:val="clear" w:color="auto" w:fill="FFFFFF"/>
        <w:ind w:left="-709"/>
        <w:jc w:val="both"/>
        <w:rPr>
          <w:rFonts w:ascii="inherit" w:hAnsi="inherit" w:cs="Segoe UI Historic"/>
          <w:color w:val="050505"/>
          <w:sz w:val="23"/>
          <w:szCs w:val="23"/>
          <w:lang w:val="es-DO" w:eastAsia="es-DO"/>
        </w:rPr>
      </w:pPr>
    </w:p>
    <w:p w14:paraId="4E62C6FE" w14:textId="3D353FA4" w:rsidR="007D68FB" w:rsidRDefault="007D68FB" w:rsidP="007D68FB">
      <w:pPr>
        <w:shd w:val="clear" w:color="auto" w:fill="FFFFFF"/>
        <w:ind w:left="-709"/>
        <w:jc w:val="both"/>
        <w:rPr>
          <w:rFonts w:ascii="inherit" w:hAnsi="inherit" w:cs="Segoe UI Historic"/>
          <w:color w:val="050505"/>
          <w:sz w:val="23"/>
          <w:szCs w:val="23"/>
          <w:lang w:val="es-DO" w:eastAsia="es-DO"/>
        </w:rPr>
      </w:pPr>
    </w:p>
    <w:p w14:paraId="3BFC4E3C" w14:textId="77777777" w:rsidR="007D68FB" w:rsidRDefault="007D68FB" w:rsidP="007D68FB">
      <w:pPr>
        <w:shd w:val="clear" w:color="auto" w:fill="FFFFFF"/>
        <w:ind w:left="-709"/>
        <w:jc w:val="both"/>
        <w:rPr>
          <w:rFonts w:ascii="inherit" w:hAnsi="inherit" w:cs="Segoe UI Historic"/>
          <w:color w:val="050505"/>
          <w:sz w:val="23"/>
          <w:szCs w:val="23"/>
          <w:lang w:val="es-DO" w:eastAsia="es-DO"/>
        </w:rPr>
      </w:pPr>
    </w:p>
    <w:p w14:paraId="408DF94F" w14:textId="77777777" w:rsidR="007D68FB" w:rsidRDefault="007D68FB" w:rsidP="007D68FB">
      <w:pPr>
        <w:shd w:val="clear" w:color="auto" w:fill="FFFFFF"/>
        <w:ind w:left="-709"/>
        <w:jc w:val="both"/>
        <w:rPr>
          <w:rFonts w:ascii="inherit" w:hAnsi="inherit" w:cs="Segoe UI Historic"/>
          <w:color w:val="050505"/>
          <w:sz w:val="23"/>
          <w:szCs w:val="23"/>
          <w:lang w:val="es-DO" w:eastAsia="es-DO"/>
        </w:rPr>
      </w:pPr>
    </w:p>
    <w:p w14:paraId="6581058D" w14:textId="77777777" w:rsidR="007D68FB" w:rsidRDefault="007D68FB" w:rsidP="007D68FB">
      <w:pPr>
        <w:shd w:val="clear" w:color="auto" w:fill="FFFFFF"/>
        <w:ind w:left="-709"/>
        <w:jc w:val="both"/>
        <w:rPr>
          <w:rFonts w:ascii="inherit" w:hAnsi="inherit" w:cs="Segoe UI Historic"/>
          <w:color w:val="050505"/>
          <w:sz w:val="23"/>
          <w:szCs w:val="23"/>
          <w:lang w:val="es-DO" w:eastAsia="es-DO"/>
        </w:rPr>
      </w:pPr>
    </w:p>
    <w:p w14:paraId="335908F0" w14:textId="77777777" w:rsidR="007D68FB" w:rsidRDefault="007D68FB" w:rsidP="007D68FB">
      <w:pPr>
        <w:shd w:val="clear" w:color="auto" w:fill="FFFFFF"/>
        <w:ind w:left="-709"/>
        <w:jc w:val="both"/>
        <w:rPr>
          <w:rFonts w:ascii="inherit" w:hAnsi="inherit" w:cs="Segoe UI Historic"/>
          <w:color w:val="050505"/>
          <w:sz w:val="23"/>
          <w:szCs w:val="23"/>
          <w:lang w:val="es-DO" w:eastAsia="es-DO"/>
        </w:rPr>
      </w:pPr>
    </w:p>
    <w:p w14:paraId="3C96CAA0" w14:textId="77777777" w:rsidR="007D68FB" w:rsidRDefault="007D68FB" w:rsidP="007D68FB">
      <w:pPr>
        <w:shd w:val="clear" w:color="auto" w:fill="FFFFFF"/>
        <w:ind w:left="-709"/>
        <w:jc w:val="both"/>
        <w:rPr>
          <w:rFonts w:ascii="inherit" w:hAnsi="inherit" w:cs="Segoe UI Historic"/>
          <w:color w:val="050505"/>
          <w:sz w:val="23"/>
          <w:szCs w:val="23"/>
          <w:lang w:val="es-DO" w:eastAsia="es-DO"/>
        </w:rPr>
      </w:pPr>
    </w:p>
    <w:p w14:paraId="07297BE9" w14:textId="48F6F570" w:rsidR="007D68FB" w:rsidRDefault="00A639AE" w:rsidP="007D68FB">
      <w:pPr>
        <w:shd w:val="clear" w:color="auto" w:fill="FFFFFF"/>
        <w:ind w:left="-709"/>
        <w:jc w:val="both"/>
        <w:rPr>
          <w:rFonts w:ascii="inherit" w:hAnsi="inherit" w:cs="Segoe UI Historic"/>
          <w:color w:val="050505"/>
          <w:sz w:val="23"/>
          <w:szCs w:val="23"/>
          <w:lang w:val="es-DO" w:eastAsia="es-DO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8DE06A7" wp14:editId="7372D00D">
            <wp:simplePos x="0" y="0"/>
            <wp:positionH relativeFrom="column">
              <wp:posOffset>-424180</wp:posOffset>
            </wp:positionH>
            <wp:positionV relativeFrom="paragraph">
              <wp:posOffset>165735</wp:posOffset>
            </wp:positionV>
            <wp:extent cx="2809875" cy="2024380"/>
            <wp:effectExtent l="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166A0" w14:textId="1AD79358" w:rsidR="007D68FB" w:rsidRDefault="007D68FB" w:rsidP="007D68FB">
      <w:pPr>
        <w:shd w:val="clear" w:color="auto" w:fill="FFFFFF"/>
        <w:ind w:left="-709"/>
        <w:jc w:val="both"/>
        <w:rPr>
          <w:rFonts w:ascii="inherit" w:hAnsi="inherit" w:cs="Segoe UI Historic"/>
          <w:color w:val="050505"/>
          <w:sz w:val="23"/>
          <w:szCs w:val="23"/>
          <w:lang w:val="es-DO" w:eastAsia="es-DO"/>
        </w:rPr>
      </w:pPr>
    </w:p>
    <w:p w14:paraId="797C2C25" w14:textId="4DDA40DB" w:rsidR="00997BC9" w:rsidRDefault="00FB7DDE" w:rsidP="00997BC9">
      <w:pPr>
        <w:shd w:val="clear" w:color="auto" w:fill="FFFFFF"/>
        <w:ind w:left="-709"/>
        <w:jc w:val="both"/>
        <w:rPr>
          <w:rFonts w:ascii="inherit" w:hAnsi="inherit" w:cs="Segoe UI Historic"/>
          <w:color w:val="050505"/>
          <w:sz w:val="23"/>
          <w:szCs w:val="23"/>
          <w:lang w:val="es-DO" w:eastAsia="es-DO"/>
        </w:rPr>
      </w:pPr>
      <w:r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        </w:t>
      </w:r>
      <w:r w:rsidR="00A639AE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  </w:t>
      </w:r>
      <w:r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                          </w:t>
      </w:r>
    </w:p>
    <w:p w14:paraId="43731B4F" w14:textId="77777777" w:rsidR="00A639AE" w:rsidRDefault="00A639AE" w:rsidP="002467BC">
      <w:pPr>
        <w:shd w:val="clear" w:color="auto" w:fill="FFFFFF"/>
        <w:tabs>
          <w:tab w:val="left" w:pos="4678"/>
        </w:tabs>
        <w:ind w:left="-709"/>
        <w:rPr>
          <w:rFonts w:ascii="inherit" w:hAnsi="inherit" w:cs="Segoe UI Historic"/>
          <w:color w:val="050505"/>
          <w:sz w:val="23"/>
          <w:szCs w:val="23"/>
          <w:lang w:val="es-DO" w:eastAsia="es-DO"/>
        </w:rPr>
      </w:pPr>
    </w:p>
    <w:p w14:paraId="3291426B" w14:textId="77777777" w:rsidR="00A639AE" w:rsidRDefault="00A639AE" w:rsidP="002467BC">
      <w:pPr>
        <w:shd w:val="clear" w:color="auto" w:fill="FFFFFF"/>
        <w:tabs>
          <w:tab w:val="left" w:pos="4678"/>
        </w:tabs>
        <w:ind w:left="-709"/>
        <w:rPr>
          <w:rFonts w:ascii="inherit" w:hAnsi="inherit" w:cs="Segoe UI Historic"/>
          <w:color w:val="050505"/>
          <w:sz w:val="23"/>
          <w:szCs w:val="23"/>
          <w:lang w:val="es-DO" w:eastAsia="es-DO"/>
        </w:rPr>
      </w:pPr>
    </w:p>
    <w:p w14:paraId="6C0D79E7" w14:textId="77777777" w:rsidR="00A639AE" w:rsidRDefault="00A639AE" w:rsidP="002467BC">
      <w:pPr>
        <w:shd w:val="clear" w:color="auto" w:fill="FFFFFF"/>
        <w:tabs>
          <w:tab w:val="left" w:pos="4678"/>
        </w:tabs>
        <w:ind w:left="-709"/>
        <w:rPr>
          <w:rFonts w:ascii="inherit" w:hAnsi="inherit" w:cs="Segoe UI Historic"/>
          <w:color w:val="050505"/>
          <w:sz w:val="23"/>
          <w:szCs w:val="23"/>
          <w:lang w:val="es-DO" w:eastAsia="es-DO"/>
        </w:rPr>
      </w:pPr>
    </w:p>
    <w:p w14:paraId="190928A2" w14:textId="77777777" w:rsidR="00A639AE" w:rsidRDefault="00A639AE" w:rsidP="002467BC">
      <w:pPr>
        <w:shd w:val="clear" w:color="auto" w:fill="FFFFFF"/>
        <w:tabs>
          <w:tab w:val="left" w:pos="4678"/>
        </w:tabs>
        <w:ind w:left="-709"/>
        <w:rPr>
          <w:rFonts w:ascii="inherit" w:hAnsi="inherit" w:cs="Segoe UI Historic"/>
          <w:color w:val="050505"/>
          <w:sz w:val="23"/>
          <w:szCs w:val="23"/>
          <w:lang w:val="es-DO" w:eastAsia="es-DO"/>
        </w:rPr>
      </w:pPr>
    </w:p>
    <w:p w14:paraId="3B591447" w14:textId="77777777" w:rsidR="00A639AE" w:rsidRDefault="00A639AE" w:rsidP="002467BC">
      <w:pPr>
        <w:shd w:val="clear" w:color="auto" w:fill="FFFFFF"/>
        <w:tabs>
          <w:tab w:val="left" w:pos="4678"/>
        </w:tabs>
        <w:ind w:left="-709"/>
        <w:rPr>
          <w:rFonts w:ascii="inherit" w:hAnsi="inherit" w:cs="Segoe UI Historic"/>
          <w:color w:val="050505"/>
          <w:sz w:val="23"/>
          <w:szCs w:val="23"/>
          <w:lang w:val="es-DO" w:eastAsia="es-DO"/>
        </w:rPr>
      </w:pPr>
    </w:p>
    <w:p w14:paraId="37189F39" w14:textId="11135C19" w:rsidR="00A639AE" w:rsidRDefault="00A639AE" w:rsidP="002467BC">
      <w:pPr>
        <w:shd w:val="clear" w:color="auto" w:fill="FFFFFF"/>
        <w:tabs>
          <w:tab w:val="left" w:pos="4678"/>
        </w:tabs>
        <w:ind w:left="-709"/>
        <w:rPr>
          <w:rFonts w:ascii="inherit" w:hAnsi="inherit" w:cs="Segoe UI Historic"/>
          <w:color w:val="050505"/>
          <w:sz w:val="23"/>
          <w:szCs w:val="23"/>
          <w:lang w:val="es-DO" w:eastAsia="es-DO"/>
        </w:rPr>
      </w:pPr>
      <w:r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            </w:t>
      </w:r>
    </w:p>
    <w:p w14:paraId="37A48F7D" w14:textId="571BF467" w:rsidR="00A26456" w:rsidRDefault="00A639AE" w:rsidP="00A639AE">
      <w:pPr>
        <w:shd w:val="clear" w:color="auto" w:fill="FFFFFF"/>
        <w:tabs>
          <w:tab w:val="left" w:pos="4678"/>
        </w:tabs>
        <w:ind w:left="-709"/>
        <w:rPr>
          <w:rFonts w:ascii="inherit" w:hAnsi="inherit" w:cs="Segoe UI Historic"/>
          <w:color w:val="050505"/>
          <w:sz w:val="23"/>
          <w:szCs w:val="23"/>
          <w:lang w:val="es-DO" w:eastAsia="es-DO"/>
        </w:rPr>
      </w:pPr>
      <w:r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          La </w:t>
      </w:r>
      <w:r w:rsidR="00A26456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>Lic. Glenda</w:t>
      </w:r>
      <w:r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 Lugo, </w:t>
      </w:r>
      <w:r w:rsidR="00A26456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tesorera municipal, </w:t>
      </w:r>
    </w:p>
    <w:p w14:paraId="42377885" w14:textId="41F89C38" w:rsidR="00A26456" w:rsidRDefault="00A26456" w:rsidP="00A26456">
      <w:pPr>
        <w:shd w:val="clear" w:color="auto" w:fill="FFFFFF"/>
        <w:tabs>
          <w:tab w:val="left" w:pos="4678"/>
        </w:tabs>
        <w:ind w:left="-709"/>
        <w:rPr>
          <w:rFonts w:ascii="inherit" w:hAnsi="inherit" w:cs="Segoe UI Historic"/>
          <w:color w:val="050505"/>
          <w:sz w:val="23"/>
          <w:szCs w:val="23"/>
          <w:lang w:val="es-DO" w:eastAsia="es-DO"/>
        </w:rPr>
      </w:pPr>
      <w:r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          </w:t>
      </w:r>
      <w:proofErr w:type="gramStart"/>
      <w:r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hace  </w:t>
      </w:r>
      <w:r w:rsidR="00A639AE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>entrega</w:t>
      </w:r>
      <w:proofErr w:type="gramEnd"/>
      <w:r w:rsidR="00A639AE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 </w:t>
      </w:r>
      <w:r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de </w:t>
      </w:r>
      <w:r w:rsidR="00A639AE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una </w:t>
      </w:r>
      <w:r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 donación </w:t>
      </w:r>
      <w:r w:rsidR="00A639AE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para la </w:t>
      </w:r>
      <w:r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              </w:t>
      </w:r>
    </w:p>
    <w:p w14:paraId="2BA0261B" w14:textId="06E8524B" w:rsidR="00A26456" w:rsidRDefault="00A26456" w:rsidP="00A26456">
      <w:pPr>
        <w:shd w:val="clear" w:color="auto" w:fill="FFFFFF"/>
        <w:tabs>
          <w:tab w:val="left" w:pos="4678"/>
        </w:tabs>
        <w:ind w:left="-709"/>
        <w:rPr>
          <w:rFonts w:ascii="inherit" w:hAnsi="inherit" w:cs="Segoe UI Historic"/>
          <w:color w:val="050505"/>
          <w:sz w:val="23"/>
          <w:szCs w:val="23"/>
          <w:lang w:val="es-DO" w:eastAsia="es-DO"/>
        </w:rPr>
      </w:pPr>
      <w:r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          </w:t>
      </w:r>
      <w:r w:rsidR="00A639AE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>compra de abanicos a la iglesia,</w:t>
      </w:r>
      <w:r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 Nuestra          </w:t>
      </w:r>
    </w:p>
    <w:p w14:paraId="2FB9148F" w14:textId="5D641205" w:rsidR="00A639AE" w:rsidRDefault="00A26456" w:rsidP="00A26456">
      <w:pPr>
        <w:shd w:val="clear" w:color="auto" w:fill="FFFFFF"/>
        <w:tabs>
          <w:tab w:val="left" w:pos="4678"/>
        </w:tabs>
        <w:ind w:left="-709"/>
        <w:rPr>
          <w:rFonts w:ascii="inherit" w:hAnsi="inherit" w:cs="Segoe UI Historic"/>
          <w:color w:val="050505"/>
          <w:sz w:val="23"/>
          <w:szCs w:val="23"/>
          <w:lang w:val="es-DO" w:eastAsia="es-DO"/>
        </w:rPr>
      </w:pPr>
      <w:r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          Señora de la Altagracia de esta comunidad.</w:t>
      </w:r>
    </w:p>
    <w:p w14:paraId="50C5291F" w14:textId="6314212E" w:rsidR="00A639AE" w:rsidRDefault="00A639AE" w:rsidP="00A639AE">
      <w:pPr>
        <w:shd w:val="clear" w:color="auto" w:fill="FFFFFF"/>
        <w:tabs>
          <w:tab w:val="left" w:pos="4800"/>
        </w:tabs>
        <w:rPr>
          <w:rFonts w:ascii="inherit" w:hAnsi="inherit" w:cs="Segoe UI Historic"/>
          <w:color w:val="050505"/>
          <w:sz w:val="23"/>
          <w:szCs w:val="23"/>
          <w:lang w:val="es-DO" w:eastAsia="es-DO"/>
        </w:rPr>
      </w:pPr>
      <w:r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         .</w:t>
      </w:r>
    </w:p>
    <w:p w14:paraId="4B41F0BB" w14:textId="33AAC975" w:rsidR="00997BC9" w:rsidRDefault="007D68FB" w:rsidP="002467BC">
      <w:pPr>
        <w:shd w:val="clear" w:color="auto" w:fill="FFFFFF"/>
        <w:tabs>
          <w:tab w:val="left" w:pos="4678"/>
        </w:tabs>
        <w:ind w:left="-709"/>
        <w:rPr>
          <w:rFonts w:ascii="inherit" w:hAnsi="inherit" w:cs="Segoe UI Historic"/>
          <w:color w:val="050505"/>
          <w:sz w:val="23"/>
          <w:szCs w:val="23"/>
          <w:lang w:val="es-DO" w:eastAsia="es-DO"/>
        </w:rPr>
      </w:pPr>
      <w:r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La </w:t>
      </w:r>
      <w:proofErr w:type="gramStart"/>
      <w:r>
        <w:rPr>
          <w:rFonts w:ascii="inherit" w:hAnsi="inherit" w:cs="Segoe UI Historic"/>
          <w:color w:val="050505"/>
          <w:sz w:val="23"/>
          <w:szCs w:val="23"/>
          <w:lang w:val="es-DO" w:eastAsia="es-DO"/>
        </w:rPr>
        <w:t>D</w:t>
      </w:r>
      <w:r w:rsidRPr="007D68FB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>irectora</w:t>
      </w:r>
      <w:proofErr w:type="gramEnd"/>
      <w:r>
        <w:rPr>
          <w:rFonts w:ascii="inherit" w:hAnsi="inherit" w:cs="Segoe UI Historic"/>
          <w:color w:val="050505"/>
          <w:sz w:val="23"/>
          <w:szCs w:val="23"/>
          <w:lang w:val="es-DO" w:eastAsia="es-DO"/>
        </w:rPr>
        <w:t>,</w:t>
      </w:r>
      <w:r w:rsidRPr="007D68FB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 </w:t>
      </w:r>
      <w:r>
        <w:rPr>
          <w:rFonts w:ascii="inherit" w:hAnsi="inherit" w:cs="Segoe UI Historic"/>
          <w:color w:val="050505"/>
          <w:sz w:val="23"/>
          <w:szCs w:val="23"/>
          <w:lang w:val="es-DO" w:eastAsia="es-DO"/>
        </w:rPr>
        <w:t>Josefina Báez</w:t>
      </w:r>
      <w:r w:rsidRPr="007D68FB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>, participó</w:t>
      </w:r>
      <w:r w:rsidR="00997BC9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 </w:t>
      </w:r>
      <w:r w:rsidRPr="007D68FB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>en días</w:t>
      </w:r>
      <w:r w:rsidR="00A26456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                                   </w:t>
      </w:r>
      <w:r w:rsidR="00A26456" w:rsidRPr="00DB6CEF">
        <w:rPr>
          <w:rFonts w:ascii="inherit" w:hAnsi="inherit" w:cs="Segoe UI Historic"/>
          <w:color w:val="FF0000"/>
          <w:sz w:val="23"/>
          <w:szCs w:val="23"/>
          <w:lang w:val="es-DO" w:eastAsia="es-DO"/>
        </w:rPr>
        <w:t>APOYANDO EL DEPORTE</w:t>
      </w:r>
    </w:p>
    <w:p w14:paraId="60E5860E" w14:textId="45D7C3A9" w:rsidR="00997BC9" w:rsidRDefault="00A26456" w:rsidP="00FB7DDE">
      <w:pPr>
        <w:shd w:val="clear" w:color="auto" w:fill="FFFFFF"/>
        <w:tabs>
          <w:tab w:val="left" w:pos="4800"/>
        </w:tabs>
        <w:ind w:left="-709"/>
        <w:rPr>
          <w:rFonts w:ascii="inherit" w:hAnsi="inherit" w:cs="Segoe UI Historic"/>
          <w:color w:val="050505"/>
          <w:sz w:val="23"/>
          <w:szCs w:val="23"/>
          <w:lang w:val="es-DO" w:eastAsia="es-DO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C3276AC" wp14:editId="7B435B0A">
            <wp:simplePos x="0" y="0"/>
            <wp:positionH relativeFrom="margin">
              <wp:posOffset>3149600</wp:posOffset>
            </wp:positionH>
            <wp:positionV relativeFrom="paragraph">
              <wp:posOffset>48895</wp:posOffset>
            </wp:positionV>
            <wp:extent cx="2286000" cy="209550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4"/>
                    <a:stretch/>
                  </pic:blipFill>
                  <pic:spPr bwMode="auto">
                    <a:xfrm>
                      <a:off x="0" y="0"/>
                      <a:ext cx="2286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8FB" w:rsidRPr="007D68FB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pasados en un encuentro con el ministro </w:t>
      </w:r>
      <w:r w:rsidR="00FB7DDE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                     </w:t>
      </w:r>
      <w:r w:rsidR="002467BC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    </w:t>
      </w:r>
      <w:r w:rsidR="00A639AE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       </w:t>
      </w:r>
      <w:r w:rsidR="002467BC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 </w:t>
      </w:r>
      <w:r w:rsidR="00A639AE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 </w:t>
      </w:r>
    </w:p>
    <w:p w14:paraId="29A0166B" w14:textId="11A6C4C7" w:rsidR="00997BC9" w:rsidRDefault="007D68FB" w:rsidP="002467BC">
      <w:pPr>
        <w:shd w:val="clear" w:color="auto" w:fill="FFFFFF"/>
        <w:tabs>
          <w:tab w:val="left" w:pos="4800"/>
        </w:tabs>
        <w:ind w:left="-709"/>
        <w:rPr>
          <w:rFonts w:ascii="inherit" w:hAnsi="inherit" w:cs="Segoe UI Historic"/>
          <w:color w:val="050505"/>
          <w:sz w:val="23"/>
          <w:szCs w:val="23"/>
          <w:lang w:val="es-DO" w:eastAsia="es-DO"/>
        </w:rPr>
      </w:pPr>
      <w:r w:rsidRPr="007D68FB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>administrativo de la presidencia, José Ignacio</w:t>
      </w:r>
      <w:r w:rsidR="002467BC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                  </w:t>
      </w:r>
    </w:p>
    <w:p w14:paraId="0466F738" w14:textId="2E91143F" w:rsidR="00997BC9" w:rsidRDefault="007D68FB" w:rsidP="002467BC">
      <w:pPr>
        <w:shd w:val="clear" w:color="auto" w:fill="FFFFFF"/>
        <w:tabs>
          <w:tab w:val="left" w:pos="4800"/>
        </w:tabs>
        <w:ind w:left="-709"/>
        <w:rPr>
          <w:rFonts w:ascii="inherit" w:hAnsi="inherit" w:cs="Segoe UI Historic"/>
          <w:color w:val="050505"/>
          <w:sz w:val="23"/>
          <w:szCs w:val="23"/>
          <w:lang w:val="es-DO" w:eastAsia="es-DO"/>
        </w:rPr>
      </w:pPr>
      <w:r w:rsidRPr="007D68FB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 Paliza, alcaldes y encargados de distintos </w:t>
      </w:r>
      <w:r w:rsidR="002467BC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                        </w:t>
      </w:r>
    </w:p>
    <w:p w14:paraId="55FC8DC1" w14:textId="7A1076C9" w:rsidR="00997BC9" w:rsidRDefault="007D68FB" w:rsidP="00FB7DDE">
      <w:pPr>
        <w:shd w:val="clear" w:color="auto" w:fill="FFFFFF"/>
        <w:ind w:left="-709"/>
        <w:rPr>
          <w:rFonts w:ascii="inherit" w:hAnsi="inherit" w:cs="Segoe UI Historic"/>
          <w:color w:val="050505"/>
          <w:sz w:val="23"/>
          <w:szCs w:val="23"/>
          <w:lang w:val="es-DO" w:eastAsia="es-DO"/>
        </w:rPr>
      </w:pPr>
      <w:r w:rsidRPr="007D68FB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>distritos municipales de la provincia</w:t>
      </w:r>
      <w:r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 </w:t>
      </w:r>
      <w:r w:rsidRPr="007D68FB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>de Peravia.</w:t>
      </w:r>
      <w:r w:rsidR="002467BC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                </w:t>
      </w:r>
    </w:p>
    <w:p w14:paraId="560E332D" w14:textId="03B200C9" w:rsidR="00997BC9" w:rsidRDefault="007D68FB" w:rsidP="00FB7DDE">
      <w:pPr>
        <w:shd w:val="clear" w:color="auto" w:fill="FFFFFF"/>
        <w:ind w:left="-709"/>
        <w:rPr>
          <w:rFonts w:ascii="inherit" w:hAnsi="inherit" w:cs="Segoe UI Historic"/>
          <w:color w:val="050505"/>
          <w:sz w:val="23"/>
          <w:szCs w:val="23"/>
          <w:lang w:val="es-DO" w:eastAsia="es-DO"/>
        </w:rPr>
      </w:pPr>
      <w:r w:rsidRPr="007D68FB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 El encuentro que se llevó a cabo con la finalidad</w:t>
      </w:r>
      <w:r w:rsidR="002467BC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             </w:t>
      </w:r>
    </w:p>
    <w:p w14:paraId="73A08555" w14:textId="14448CEA" w:rsidR="00997BC9" w:rsidRDefault="007D68FB" w:rsidP="00FB7DDE">
      <w:pPr>
        <w:shd w:val="clear" w:color="auto" w:fill="FFFFFF"/>
        <w:ind w:left="-709"/>
        <w:rPr>
          <w:rFonts w:ascii="inherit" w:hAnsi="inherit" w:cs="Segoe UI Historic"/>
          <w:color w:val="050505"/>
          <w:sz w:val="23"/>
          <w:szCs w:val="23"/>
          <w:lang w:val="es-DO" w:eastAsia="es-DO"/>
        </w:rPr>
      </w:pPr>
      <w:r w:rsidRPr="007D68FB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 de organizar y coordinar los trabajos de las </w:t>
      </w:r>
    </w:p>
    <w:p w14:paraId="47EB38D4" w14:textId="43B0DFD6" w:rsidR="00997BC9" w:rsidRDefault="007D68FB" w:rsidP="00FB7DDE">
      <w:pPr>
        <w:shd w:val="clear" w:color="auto" w:fill="FFFFFF"/>
        <w:ind w:left="-709"/>
        <w:rPr>
          <w:rFonts w:ascii="inherit" w:hAnsi="inherit" w:cs="Segoe UI Historic"/>
          <w:color w:val="050505"/>
          <w:sz w:val="23"/>
          <w:szCs w:val="23"/>
          <w:lang w:val="es-DO" w:eastAsia="es-DO"/>
        </w:rPr>
      </w:pPr>
      <w:r w:rsidRPr="007D68FB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>obras que se anunciaron en días pasados por</w:t>
      </w:r>
    </w:p>
    <w:p w14:paraId="0364EFA5" w14:textId="158E7CDE" w:rsidR="00997BC9" w:rsidRDefault="007D68FB" w:rsidP="00FB7DDE">
      <w:pPr>
        <w:shd w:val="clear" w:color="auto" w:fill="FFFFFF"/>
        <w:ind w:left="-709"/>
        <w:rPr>
          <w:rFonts w:ascii="inherit" w:hAnsi="inherit" w:cs="Segoe UI Historic"/>
          <w:color w:val="050505"/>
          <w:sz w:val="23"/>
          <w:szCs w:val="23"/>
          <w:lang w:val="es-DO" w:eastAsia="es-DO"/>
        </w:rPr>
      </w:pPr>
      <w:r w:rsidRPr="007D68FB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 el presidente de la República; dialogaron de </w:t>
      </w:r>
    </w:p>
    <w:p w14:paraId="07C3C175" w14:textId="4FCB2DD2" w:rsidR="00997BC9" w:rsidRDefault="007D68FB" w:rsidP="00FB7DDE">
      <w:pPr>
        <w:shd w:val="clear" w:color="auto" w:fill="FFFFFF"/>
        <w:ind w:left="-709"/>
        <w:rPr>
          <w:rFonts w:ascii="inherit" w:hAnsi="inherit" w:cs="Segoe UI Historic"/>
          <w:color w:val="050505"/>
          <w:sz w:val="23"/>
          <w:szCs w:val="23"/>
          <w:lang w:val="es-DO" w:eastAsia="es-DO"/>
        </w:rPr>
      </w:pPr>
      <w:r w:rsidRPr="007D68FB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otras nuevas obras que se ejecutarán en </w:t>
      </w:r>
      <w:r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este </w:t>
      </w:r>
    </w:p>
    <w:p w14:paraId="7AAA9DBB" w14:textId="524A4EF4" w:rsidR="007D68FB" w:rsidRDefault="007D68FB" w:rsidP="00FB7DDE">
      <w:pPr>
        <w:shd w:val="clear" w:color="auto" w:fill="FFFFFF"/>
        <w:ind w:left="-709"/>
        <w:rPr>
          <w:rFonts w:ascii="inherit" w:hAnsi="inherit" w:cs="Segoe UI Historic"/>
          <w:color w:val="050505"/>
          <w:sz w:val="23"/>
          <w:szCs w:val="23"/>
          <w:lang w:val="es-DO" w:eastAsia="es-DO"/>
        </w:rPr>
      </w:pPr>
      <w:r>
        <w:rPr>
          <w:rFonts w:ascii="inherit" w:hAnsi="inherit" w:cs="Segoe UI Historic"/>
          <w:color w:val="050505"/>
          <w:sz w:val="23"/>
          <w:szCs w:val="23"/>
          <w:lang w:val="es-DO" w:eastAsia="es-DO"/>
        </w:rPr>
        <w:t>distrito municipal.</w:t>
      </w:r>
    </w:p>
    <w:p w14:paraId="2540F47E" w14:textId="2C5A6756" w:rsidR="007D68FB" w:rsidRPr="007D68FB" w:rsidRDefault="007D68FB" w:rsidP="00FB7DDE">
      <w:pPr>
        <w:shd w:val="clear" w:color="auto" w:fill="FFFFFF"/>
        <w:ind w:left="-709"/>
        <w:rPr>
          <w:rFonts w:ascii="inherit" w:hAnsi="inherit" w:cs="Segoe UI Historic"/>
          <w:color w:val="050505"/>
          <w:sz w:val="23"/>
          <w:szCs w:val="23"/>
          <w:lang w:val="es-DO" w:eastAsia="es-DO"/>
        </w:rPr>
      </w:pPr>
    </w:p>
    <w:p w14:paraId="0FF9DD08" w14:textId="093CBD1D" w:rsidR="00997BC9" w:rsidRDefault="007D68FB" w:rsidP="00FB7DDE">
      <w:pPr>
        <w:shd w:val="clear" w:color="auto" w:fill="FFFFFF"/>
        <w:ind w:left="-709"/>
        <w:rPr>
          <w:rFonts w:ascii="inherit" w:hAnsi="inherit" w:cs="Segoe UI Historic"/>
          <w:color w:val="050505"/>
          <w:sz w:val="23"/>
          <w:szCs w:val="23"/>
          <w:lang w:val="es-DO" w:eastAsia="es-DO"/>
        </w:rPr>
      </w:pPr>
      <w:r w:rsidRPr="007D68FB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>Nuestr</w:t>
      </w:r>
      <w:r>
        <w:rPr>
          <w:rFonts w:ascii="inherit" w:hAnsi="inherit" w:cs="Segoe UI Historic"/>
          <w:color w:val="050505"/>
          <w:sz w:val="23"/>
          <w:szCs w:val="23"/>
          <w:lang w:val="es-DO" w:eastAsia="es-DO"/>
        </w:rPr>
        <w:t>a</w:t>
      </w:r>
      <w:r w:rsidRPr="007D68FB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 directora </w:t>
      </w:r>
      <w:r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santa josefina Báez, </w:t>
      </w:r>
      <w:r w:rsidRPr="007D68FB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hizo </w:t>
      </w:r>
    </w:p>
    <w:p w14:paraId="64A69FA7" w14:textId="71D9ACE3" w:rsidR="00997BC9" w:rsidRDefault="007D68FB" w:rsidP="00FB7DDE">
      <w:pPr>
        <w:shd w:val="clear" w:color="auto" w:fill="FFFFFF"/>
        <w:ind w:left="-709"/>
        <w:rPr>
          <w:rFonts w:ascii="inherit" w:hAnsi="inherit" w:cs="Segoe UI Historic"/>
          <w:color w:val="050505"/>
          <w:sz w:val="23"/>
          <w:szCs w:val="23"/>
          <w:lang w:val="es-DO" w:eastAsia="es-DO"/>
        </w:rPr>
      </w:pPr>
      <w:r w:rsidRPr="007D68FB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Entrega de una lista de obras prioritarias </w:t>
      </w:r>
      <w:r w:rsidR="00A26456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                                   </w:t>
      </w:r>
    </w:p>
    <w:p w14:paraId="1E6E6B5F" w14:textId="617A94A8" w:rsidR="00997BC9" w:rsidRDefault="007D68FB" w:rsidP="00A26456">
      <w:pPr>
        <w:shd w:val="clear" w:color="auto" w:fill="FFFFFF"/>
        <w:tabs>
          <w:tab w:val="left" w:pos="4935"/>
        </w:tabs>
        <w:ind w:left="-709"/>
        <w:rPr>
          <w:rFonts w:ascii="inherit" w:hAnsi="inherit" w:cs="Segoe UI Historic"/>
          <w:color w:val="050505"/>
          <w:sz w:val="23"/>
          <w:szCs w:val="23"/>
          <w:lang w:val="es-DO" w:eastAsia="es-DO"/>
        </w:rPr>
      </w:pPr>
      <w:r w:rsidRPr="007D68FB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para </w:t>
      </w:r>
      <w:r>
        <w:rPr>
          <w:rFonts w:ascii="inherit" w:hAnsi="inherit" w:cs="Segoe UI Historic"/>
          <w:color w:val="050505"/>
          <w:sz w:val="23"/>
          <w:szCs w:val="23"/>
          <w:lang w:val="es-DO" w:eastAsia="es-DO"/>
        </w:rPr>
        <w:t>nuestro distrito municipal, esperamos</w:t>
      </w:r>
      <w:r w:rsidR="00A26456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ab/>
        <w:t xml:space="preserve">La </w:t>
      </w:r>
      <w:proofErr w:type="gramStart"/>
      <w:r w:rsidR="00A26456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>Directora</w:t>
      </w:r>
      <w:proofErr w:type="gramEnd"/>
      <w:r w:rsidR="00A26456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 Josefina Báez, entregando  </w:t>
      </w:r>
    </w:p>
    <w:p w14:paraId="1FB0C329" w14:textId="2CA1D15C" w:rsidR="00997BC9" w:rsidRDefault="007D68FB" w:rsidP="00A639AE">
      <w:pPr>
        <w:shd w:val="clear" w:color="auto" w:fill="FFFFFF"/>
        <w:tabs>
          <w:tab w:val="left" w:pos="5115"/>
        </w:tabs>
        <w:ind w:left="-709"/>
        <w:rPr>
          <w:rFonts w:ascii="inherit" w:hAnsi="inherit" w:cs="Segoe UI Historic"/>
          <w:color w:val="050505"/>
          <w:sz w:val="23"/>
          <w:szCs w:val="23"/>
          <w:lang w:val="es-DO" w:eastAsia="es-DO"/>
        </w:rPr>
      </w:pPr>
      <w:r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que </w:t>
      </w:r>
      <w:r w:rsidRPr="007D68FB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>con la ayuda del Gobiernos Central</w:t>
      </w:r>
      <w:r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 se</w:t>
      </w:r>
      <w:r w:rsidR="00A639AE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                             </w:t>
      </w:r>
      <w:r w:rsidR="00A26456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  El uniforme a uno de los equipos de</w:t>
      </w:r>
    </w:p>
    <w:p w14:paraId="44AB4A3A" w14:textId="24E910EB" w:rsidR="00147002" w:rsidRPr="00A26456" w:rsidRDefault="007D68FB" w:rsidP="00A26456">
      <w:pPr>
        <w:shd w:val="clear" w:color="auto" w:fill="FFFFFF"/>
        <w:tabs>
          <w:tab w:val="left" w:pos="5115"/>
        </w:tabs>
        <w:ind w:left="-709"/>
        <w:rPr>
          <w:rFonts w:ascii="inherit" w:hAnsi="inherit" w:cs="Segoe UI Historic"/>
          <w:color w:val="050505"/>
          <w:sz w:val="23"/>
          <w:szCs w:val="23"/>
          <w:lang w:val="es-DO" w:eastAsia="es-DO"/>
        </w:rPr>
      </w:pPr>
      <w:r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 puedan realizar</w:t>
      </w:r>
      <w:r w:rsidR="00997BC9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>.</w:t>
      </w:r>
      <w:r w:rsidR="00A639AE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                                                                            </w:t>
      </w:r>
      <w:r w:rsidR="00A26456">
        <w:rPr>
          <w:rFonts w:ascii="inherit" w:hAnsi="inherit" w:cs="Segoe UI Historic"/>
          <w:color w:val="050505"/>
          <w:sz w:val="23"/>
          <w:szCs w:val="23"/>
          <w:lang w:val="es-DO" w:eastAsia="es-DO"/>
        </w:rPr>
        <w:t xml:space="preserve">   </w:t>
      </w:r>
      <w:r w:rsidR="00A639AE">
        <w:t>este Distrito Municipal.</w:t>
      </w:r>
    </w:p>
    <w:p w14:paraId="333F421F" w14:textId="34BB4753" w:rsidR="00147002" w:rsidRPr="00564810" w:rsidRDefault="00147002" w:rsidP="00AE3EF9">
      <w:pPr>
        <w:tabs>
          <w:tab w:val="left" w:pos="4536"/>
        </w:tabs>
        <w:ind w:left="-709"/>
        <w:rPr>
          <w:color w:val="FF0000"/>
          <w:sz w:val="28"/>
          <w:szCs w:val="28"/>
        </w:rPr>
      </w:pPr>
      <w:r w:rsidRPr="00147002">
        <w:rPr>
          <w:color w:val="FF0000"/>
          <w:sz w:val="28"/>
          <w:szCs w:val="28"/>
        </w:rPr>
        <w:lastRenderedPageBreak/>
        <w:t xml:space="preserve">Entrega de mascarillas a las </w:t>
      </w:r>
      <w:r w:rsidR="00553C3B">
        <w:rPr>
          <w:color w:val="FF0000"/>
          <w:sz w:val="28"/>
          <w:szCs w:val="28"/>
        </w:rPr>
        <w:t xml:space="preserve">diferentes </w:t>
      </w:r>
      <w:r w:rsidRPr="00147002">
        <w:rPr>
          <w:color w:val="FF0000"/>
          <w:sz w:val="28"/>
          <w:szCs w:val="28"/>
        </w:rPr>
        <w:t xml:space="preserve">escuelas </w:t>
      </w:r>
      <w:r w:rsidR="00553C3B" w:rsidRPr="00147002">
        <w:rPr>
          <w:color w:val="FF0000"/>
          <w:sz w:val="28"/>
          <w:szCs w:val="28"/>
        </w:rPr>
        <w:t>de</w:t>
      </w:r>
      <w:r w:rsidR="00553C3B">
        <w:rPr>
          <w:color w:val="FF0000"/>
          <w:sz w:val="28"/>
          <w:szCs w:val="28"/>
        </w:rPr>
        <w:t xml:space="preserve"> nuestro</w:t>
      </w:r>
      <w:r w:rsidR="00564810" w:rsidRPr="00564810">
        <w:rPr>
          <w:color w:val="FF0000"/>
          <w:sz w:val="28"/>
          <w:szCs w:val="28"/>
        </w:rPr>
        <w:t xml:space="preserve"> Distrito municipal.</w:t>
      </w:r>
      <w:r w:rsidR="00AE3EF9" w:rsidRPr="00564810">
        <w:rPr>
          <w:color w:val="FF0000"/>
          <w:sz w:val="28"/>
          <w:szCs w:val="28"/>
        </w:rPr>
        <w:t xml:space="preserve">   </w:t>
      </w:r>
    </w:p>
    <w:p w14:paraId="7B5E9C14" w14:textId="5432698E" w:rsidR="00EC1851" w:rsidRPr="00553C3B" w:rsidRDefault="00553C3B" w:rsidP="00553C3B">
      <w:pPr>
        <w:tabs>
          <w:tab w:val="left" w:pos="4536"/>
        </w:tabs>
        <w:rPr>
          <w:b/>
          <w:bCs/>
          <w:color w:val="FF0000"/>
          <w:sz w:val="28"/>
          <w:szCs w:val="28"/>
        </w:rPr>
      </w:pPr>
      <w:r w:rsidRPr="00564810">
        <w:rPr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686911F" wp14:editId="7449B6F9">
            <wp:simplePos x="0" y="0"/>
            <wp:positionH relativeFrom="margin">
              <wp:posOffset>2585720</wp:posOffset>
            </wp:positionH>
            <wp:positionV relativeFrom="paragraph">
              <wp:posOffset>216535</wp:posOffset>
            </wp:positionV>
            <wp:extent cx="3457575" cy="2933700"/>
            <wp:effectExtent l="0" t="0" r="9525" b="0"/>
            <wp:wrapThrough wrapText="bothSides">
              <wp:wrapPolygon edited="0">
                <wp:start x="0" y="0"/>
                <wp:lineTo x="0" y="21460"/>
                <wp:lineTo x="21540" y="21460"/>
                <wp:lineTo x="21540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810">
        <w:rPr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5B4C501" wp14:editId="46538AD8">
            <wp:simplePos x="0" y="0"/>
            <wp:positionH relativeFrom="column">
              <wp:posOffset>-576580</wp:posOffset>
            </wp:positionH>
            <wp:positionV relativeFrom="paragraph">
              <wp:posOffset>229235</wp:posOffset>
            </wp:positionV>
            <wp:extent cx="3067050" cy="2905125"/>
            <wp:effectExtent l="0" t="0" r="0" b="9525"/>
            <wp:wrapThrough wrapText="bothSides">
              <wp:wrapPolygon edited="0">
                <wp:start x="0" y="0"/>
                <wp:lineTo x="0" y="21529"/>
                <wp:lineTo x="21466" y="21529"/>
                <wp:lineTo x="21466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B5550" w14:textId="7275ED12" w:rsidR="00564810" w:rsidRPr="00553C3B" w:rsidRDefault="00564810" w:rsidP="00553C3B">
      <w:pPr>
        <w:ind w:left="-993"/>
      </w:pPr>
      <w:r w:rsidRPr="00553C3B">
        <w:t xml:space="preserve">Pensando en la comunidad, la directora Josefina Báez, realizo la entrega de mascarillas en las </w:t>
      </w:r>
      <w:r w:rsidR="00553C3B" w:rsidRPr="00553C3B">
        <w:t>diferentes escuelas</w:t>
      </w:r>
      <w:r w:rsidRPr="00553C3B">
        <w:t xml:space="preserve"> de nuestra comunidad, junto a la regidora Josefa arias, y la Sra. </w:t>
      </w:r>
      <w:proofErr w:type="spellStart"/>
      <w:r w:rsidRPr="00553C3B">
        <w:t>Idelina</w:t>
      </w:r>
      <w:proofErr w:type="spellEnd"/>
      <w:r w:rsidRPr="00553C3B">
        <w:t xml:space="preserve"> Gerónimo, </w:t>
      </w:r>
    </w:p>
    <w:p w14:paraId="00AB9596" w14:textId="1A5C6F91" w:rsidR="00564810" w:rsidRPr="00553C3B" w:rsidRDefault="00564810" w:rsidP="00553C3B">
      <w:pPr>
        <w:ind w:left="-993"/>
      </w:pPr>
      <w:r w:rsidRPr="00553C3B">
        <w:t xml:space="preserve">secretaria municipal quien en su representación hizo entrega de las mascarillas al director de la </w:t>
      </w:r>
    </w:p>
    <w:p w14:paraId="5196538A" w14:textId="77777777" w:rsidR="00564810" w:rsidRPr="00553C3B" w:rsidRDefault="00564810" w:rsidP="00564810">
      <w:pPr>
        <w:ind w:left="-993"/>
      </w:pPr>
      <w:r w:rsidRPr="00553C3B">
        <w:t>escuela básica El Carretón.</w:t>
      </w:r>
    </w:p>
    <w:p w14:paraId="779695D0" w14:textId="77777777" w:rsidR="00EC1851" w:rsidRPr="00553C3B" w:rsidRDefault="00EC1851" w:rsidP="00EC1851">
      <w:pPr>
        <w:rPr>
          <w:sz w:val="28"/>
          <w:szCs w:val="28"/>
        </w:rPr>
      </w:pPr>
    </w:p>
    <w:p w14:paraId="1E6946CA" w14:textId="02323F62" w:rsidR="00564810" w:rsidRPr="00564810" w:rsidRDefault="00564810" w:rsidP="00564810">
      <w:pPr>
        <w:ind w:left="-426" w:right="-993" w:firstLine="709"/>
        <w:rPr>
          <w:color w:val="000000" w:themeColor="text1"/>
        </w:rPr>
      </w:pPr>
      <w:r w:rsidRPr="00564810">
        <w:rPr>
          <w:color w:val="000000" w:themeColor="text1"/>
        </w:rPr>
        <w:t xml:space="preserve">       </w:t>
      </w:r>
      <w:r w:rsidRPr="00564810">
        <w:rPr>
          <w:b/>
          <w:bCs/>
          <w:color w:val="FF0000"/>
          <w:sz w:val="28"/>
          <w:szCs w:val="28"/>
        </w:rPr>
        <w:t>Taller sobre ética, deberes y derechos de los servidores públicos</w:t>
      </w:r>
    </w:p>
    <w:p w14:paraId="66FE31CA" w14:textId="0A7348BC" w:rsidR="00EC1851" w:rsidRPr="00564810" w:rsidRDefault="00564810" w:rsidP="00EC1851">
      <w:pPr>
        <w:rPr>
          <w:color w:val="000000" w:themeColor="text1"/>
        </w:rPr>
      </w:pPr>
      <w:r w:rsidRPr="00564810"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2ADF3688" wp14:editId="43A41B9A">
            <wp:simplePos x="0" y="0"/>
            <wp:positionH relativeFrom="margin">
              <wp:posOffset>742950</wp:posOffset>
            </wp:positionH>
            <wp:positionV relativeFrom="paragraph">
              <wp:posOffset>11430</wp:posOffset>
            </wp:positionV>
            <wp:extent cx="3733800" cy="2933700"/>
            <wp:effectExtent l="0" t="0" r="0" b="0"/>
            <wp:wrapThrough wrapText="bothSides">
              <wp:wrapPolygon edited="0">
                <wp:start x="0" y="0"/>
                <wp:lineTo x="0" y="21460"/>
                <wp:lineTo x="21490" y="21460"/>
                <wp:lineTo x="21490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8FB82" w14:textId="0ED7E445" w:rsidR="00EC1851" w:rsidRPr="00A7182E" w:rsidRDefault="00EC1851" w:rsidP="00EC1851">
      <w:pPr>
        <w:rPr>
          <w:sz w:val="28"/>
          <w:szCs w:val="28"/>
        </w:rPr>
      </w:pPr>
    </w:p>
    <w:p w14:paraId="79657DFE" w14:textId="0074FCC9" w:rsidR="00EC1851" w:rsidRPr="00A7182E" w:rsidRDefault="003A4A07" w:rsidP="00EC1851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14:paraId="459F7C53" w14:textId="448397CF" w:rsidR="00EC1851" w:rsidRPr="00A7182E" w:rsidRDefault="00EC1851" w:rsidP="00EC1851">
      <w:pPr>
        <w:rPr>
          <w:sz w:val="28"/>
          <w:szCs w:val="28"/>
        </w:rPr>
      </w:pPr>
    </w:p>
    <w:p w14:paraId="12714A28" w14:textId="38AAE14A" w:rsidR="00EC1851" w:rsidRPr="00A7182E" w:rsidRDefault="00EC1851" w:rsidP="00EC1851">
      <w:pPr>
        <w:rPr>
          <w:sz w:val="28"/>
          <w:szCs w:val="28"/>
        </w:rPr>
      </w:pPr>
    </w:p>
    <w:p w14:paraId="42ECDF93" w14:textId="319767FE" w:rsidR="00A7182E" w:rsidRPr="00A7182E" w:rsidRDefault="00A7182E" w:rsidP="00A7182E">
      <w:pPr>
        <w:rPr>
          <w:sz w:val="28"/>
          <w:szCs w:val="28"/>
        </w:rPr>
      </w:pPr>
    </w:p>
    <w:p w14:paraId="2BBB8613" w14:textId="15E68728" w:rsidR="00A7182E" w:rsidRPr="00A7182E" w:rsidRDefault="00A7182E" w:rsidP="00A7182E">
      <w:pPr>
        <w:rPr>
          <w:sz w:val="28"/>
          <w:szCs w:val="28"/>
        </w:rPr>
      </w:pPr>
    </w:p>
    <w:p w14:paraId="1936399B" w14:textId="0E4D32C1" w:rsidR="00564810" w:rsidRDefault="00564810" w:rsidP="00EC1851">
      <w:pPr>
        <w:ind w:left="-993"/>
      </w:pPr>
    </w:p>
    <w:p w14:paraId="292192C5" w14:textId="78BA6858" w:rsidR="00564810" w:rsidRDefault="00564810" w:rsidP="00EC1851">
      <w:pPr>
        <w:ind w:left="-993"/>
      </w:pPr>
    </w:p>
    <w:p w14:paraId="40AA670A" w14:textId="3E31F517" w:rsidR="00564810" w:rsidRDefault="00564810" w:rsidP="00EC1851">
      <w:pPr>
        <w:ind w:left="-993"/>
      </w:pPr>
    </w:p>
    <w:p w14:paraId="53C15BCB" w14:textId="559C6A84" w:rsidR="00EC1851" w:rsidRPr="00A7182E" w:rsidRDefault="00EC1851" w:rsidP="00EC1851">
      <w:pPr>
        <w:ind w:left="-993"/>
        <w:rPr>
          <w:sz w:val="28"/>
          <w:szCs w:val="28"/>
        </w:rPr>
      </w:pPr>
    </w:p>
    <w:p w14:paraId="0242FAF0" w14:textId="309620C1" w:rsidR="00A7182E" w:rsidRPr="00A7182E" w:rsidRDefault="00A7182E" w:rsidP="00A7182E">
      <w:pPr>
        <w:rPr>
          <w:sz w:val="28"/>
          <w:szCs w:val="28"/>
        </w:rPr>
      </w:pPr>
    </w:p>
    <w:p w14:paraId="748BB3AE" w14:textId="2E79062F" w:rsidR="00A7182E" w:rsidRPr="00A7182E" w:rsidRDefault="00A7182E" w:rsidP="00A7182E">
      <w:pPr>
        <w:rPr>
          <w:sz w:val="28"/>
          <w:szCs w:val="28"/>
        </w:rPr>
      </w:pPr>
    </w:p>
    <w:p w14:paraId="7766C017" w14:textId="77777777" w:rsidR="00553C3B" w:rsidRDefault="00553C3B" w:rsidP="00553C3B">
      <w:pPr>
        <w:ind w:right="-993"/>
        <w:rPr>
          <w:sz w:val="28"/>
          <w:szCs w:val="28"/>
        </w:rPr>
      </w:pPr>
    </w:p>
    <w:p w14:paraId="39526DB4" w14:textId="77777777" w:rsidR="00553C3B" w:rsidRDefault="00553C3B" w:rsidP="00553C3B">
      <w:pPr>
        <w:ind w:right="-993"/>
        <w:rPr>
          <w:sz w:val="28"/>
          <w:szCs w:val="28"/>
        </w:rPr>
      </w:pPr>
    </w:p>
    <w:p w14:paraId="10D387D3" w14:textId="77777777" w:rsidR="00553C3B" w:rsidRDefault="00553C3B" w:rsidP="00553C3B">
      <w:pPr>
        <w:ind w:right="-993"/>
        <w:rPr>
          <w:sz w:val="28"/>
          <w:szCs w:val="28"/>
        </w:rPr>
      </w:pPr>
    </w:p>
    <w:p w14:paraId="05FC666A" w14:textId="7327FC55" w:rsidR="00564810" w:rsidRPr="00553C3B" w:rsidRDefault="00564810" w:rsidP="00553C3B">
      <w:pPr>
        <w:ind w:left="-993" w:right="-993"/>
        <w:rPr>
          <w:color w:val="000000" w:themeColor="text1"/>
        </w:rPr>
      </w:pPr>
      <w:r>
        <w:rPr>
          <w:sz w:val="28"/>
          <w:szCs w:val="28"/>
        </w:rPr>
        <w:t xml:space="preserve"> </w:t>
      </w:r>
      <w:r w:rsidR="000C1844">
        <w:t>E</w:t>
      </w:r>
      <w:r w:rsidRPr="00564810">
        <w:t>l día</w:t>
      </w:r>
      <w:r>
        <w:t xml:space="preserve"> 18 de octubre 2021</w:t>
      </w:r>
      <w:r w:rsidRPr="00564810">
        <w:t xml:space="preserve"> de hoy recibos un </w:t>
      </w:r>
      <w:r w:rsidR="00553C3B" w:rsidRPr="00564810">
        <w:t>talle</w:t>
      </w:r>
      <w:r w:rsidR="00553C3B">
        <w:t>r,</w:t>
      </w:r>
      <w:r w:rsidR="00553C3B" w:rsidRPr="00564810">
        <w:t xml:space="preserve"> muy</w:t>
      </w:r>
      <w:r w:rsidRPr="00564810">
        <w:t xml:space="preserve"> interesante acerca de </w:t>
      </w:r>
      <w:r w:rsidRPr="00564810">
        <w:rPr>
          <w:color w:val="000000" w:themeColor="text1"/>
        </w:rPr>
        <w:t>ética, deberes</w:t>
      </w:r>
      <w:r w:rsidRPr="00564810">
        <w:t xml:space="preserve"> </w:t>
      </w:r>
      <w:r w:rsidRPr="00564810">
        <w:rPr>
          <w:color w:val="000000" w:themeColor="text1"/>
        </w:rPr>
        <w:t>y derechos de los servidores públicos, a cargo del Sr</w:t>
      </w:r>
      <w:r w:rsidR="00553C3B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r w:rsidRPr="00564810">
        <w:rPr>
          <w:color w:val="000000" w:themeColor="text1"/>
        </w:rPr>
        <w:t xml:space="preserve">Ángel Ramírez, gracias </w:t>
      </w:r>
      <w:r w:rsidR="00553C3B">
        <w:rPr>
          <w:color w:val="000000" w:themeColor="text1"/>
        </w:rPr>
        <w:t xml:space="preserve">al </w:t>
      </w:r>
      <w:r w:rsidR="00553C3B" w:rsidRPr="00553C3B">
        <w:rPr>
          <w:color w:val="000000" w:themeColor="text1"/>
          <w:shd w:val="clear" w:color="auto" w:fill="FFFFFF"/>
        </w:rPr>
        <w:t>(INAP)</w:t>
      </w:r>
      <w:r w:rsidR="00553C3B">
        <w:rPr>
          <w:color w:val="000000" w:themeColor="text1"/>
          <w:shd w:val="clear" w:color="auto" w:fill="FFFFFF"/>
        </w:rPr>
        <w:t xml:space="preserve">. </w:t>
      </w:r>
      <w:r w:rsidR="00553C3B" w:rsidRPr="00553C3B">
        <w:rPr>
          <w:color w:val="000000" w:themeColor="text1"/>
          <w:shd w:val="clear" w:color="auto" w:fill="FFFFFF"/>
        </w:rPr>
        <w:t xml:space="preserve"> El Instituto Nacional de Administración Pública (INAP),</w:t>
      </w:r>
      <w:r w:rsidR="00553C3B">
        <w:rPr>
          <w:color w:val="000000" w:themeColor="text1"/>
          <w:shd w:val="clear" w:color="auto" w:fill="FFFFFF"/>
        </w:rPr>
        <w:t xml:space="preserve"> </w:t>
      </w:r>
      <w:r w:rsidR="00553C3B" w:rsidRPr="00553C3B">
        <w:rPr>
          <w:color w:val="000000" w:themeColor="text1"/>
          <w:shd w:val="clear" w:color="auto" w:fill="FFFFFF"/>
        </w:rPr>
        <w:t>es una dependencia del Ministerio de Administración Pública (MAP), cuyas funciones están orientadas a formar y a desarrollar capacidades en los servidores públicos y en los ciudadanos que aspiren ingresar al servicio público, en procura de colaborar con los organismos públicos para brindar un mejor servicio y funcionamiento a lo interno y hacia nuestra ciudadanía. Al contribuir con programas de adiestramiento y formación, de conformidad con las prioridades de la Administración Pública, propiciando el desarrollo cultural, ético y humanístico de los servidores públicos.</w:t>
      </w:r>
    </w:p>
    <w:p w14:paraId="7B188F0B" w14:textId="7834A063" w:rsidR="00A7182E" w:rsidRDefault="00A7182E" w:rsidP="00A7182E">
      <w:pPr>
        <w:rPr>
          <w:color w:val="FF0000"/>
          <w:sz w:val="28"/>
          <w:szCs w:val="28"/>
        </w:rPr>
      </w:pPr>
    </w:p>
    <w:p w14:paraId="15F9FEDD" w14:textId="181E0344" w:rsidR="00A7182E" w:rsidRDefault="005460BD" w:rsidP="00A7182E">
      <w:pPr>
        <w:rPr>
          <w:color w:val="FF0000"/>
          <w:sz w:val="28"/>
          <w:szCs w:val="28"/>
        </w:rPr>
      </w:pPr>
      <w:r w:rsidRPr="00082421">
        <w:rPr>
          <w:noProof/>
          <w:color w:val="FF0000"/>
        </w:rPr>
        <w:lastRenderedPageBreak/>
        <w:drawing>
          <wp:anchor distT="0" distB="0" distL="114300" distR="114300" simplePos="0" relativeHeight="251671552" behindDoc="0" locked="0" layoutInCell="1" allowOverlap="1" wp14:anchorId="2B8EB2F2" wp14:editId="326C3E25">
            <wp:simplePos x="0" y="0"/>
            <wp:positionH relativeFrom="column">
              <wp:posOffset>-614680</wp:posOffset>
            </wp:positionH>
            <wp:positionV relativeFrom="paragraph">
              <wp:posOffset>344170</wp:posOffset>
            </wp:positionV>
            <wp:extent cx="2876550" cy="2105025"/>
            <wp:effectExtent l="0" t="0" r="0" b="9525"/>
            <wp:wrapThrough wrapText="bothSides">
              <wp:wrapPolygon edited="0">
                <wp:start x="0" y="0"/>
                <wp:lineTo x="0" y="21502"/>
                <wp:lineTo x="21457" y="21502"/>
                <wp:lineTo x="21457" y="0"/>
                <wp:lineTo x="0" y="0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421" w:rsidRPr="00082421">
        <w:rPr>
          <w:color w:val="FF0000"/>
          <w:sz w:val="28"/>
          <w:szCs w:val="28"/>
        </w:rPr>
        <w:t>Arreglo y relleno de la subida de la berma de la rigola</w:t>
      </w:r>
    </w:p>
    <w:p w14:paraId="30134709" w14:textId="2CAE75C3" w:rsidR="005460BD" w:rsidRDefault="005460BD" w:rsidP="005460BD">
      <w:pPr>
        <w:rPr>
          <w:sz w:val="28"/>
          <w:szCs w:val="28"/>
        </w:rPr>
      </w:pPr>
      <w:r w:rsidRPr="00082421">
        <w:rPr>
          <w:noProof/>
          <w:color w:val="FF0000"/>
        </w:rPr>
        <w:drawing>
          <wp:anchor distT="0" distB="0" distL="114300" distR="114300" simplePos="0" relativeHeight="251668480" behindDoc="0" locked="0" layoutInCell="1" allowOverlap="1" wp14:anchorId="1F00AFDC" wp14:editId="32A4334A">
            <wp:simplePos x="0" y="0"/>
            <wp:positionH relativeFrom="margin">
              <wp:posOffset>-614680</wp:posOffset>
            </wp:positionH>
            <wp:positionV relativeFrom="paragraph">
              <wp:posOffset>2282825</wp:posOffset>
            </wp:positionV>
            <wp:extent cx="2562225" cy="2238375"/>
            <wp:effectExtent l="0" t="0" r="9525" b="952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421">
        <w:rPr>
          <w:noProof/>
          <w:color w:val="FF0000"/>
        </w:rPr>
        <w:drawing>
          <wp:anchor distT="0" distB="0" distL="114300" distR="114300" simplePos="0" relativeHeight="251667456" behindDoc="0" locked="0" layoutInCell="1" allowOverlap="1" wp14:anchorId="78674297" wp14:editId="56F1ED42">
            <wp:simplePos x="0" y="0"/>
            <wp:positionH relativeFrom="margin">
              <wp:align>right</wp:align>
            </wp:positionH>
            <wp:positionV relativeFrom="paragraph">
              <wp:posOffset>197485</wp:posOffset>
            </wp:positionV>
            <wp:extent cx="3181350" cy="2047875"/>
            <wp:effectExtent l="0" t="0" r="0" b="9525"/>
            <wp:wrapThrough wrapText="bothSides">
              <wp:wrapPolygon edited="0">
                <wp:start x="0" y="0"/>
                <wp:lineTo x="0" y="21500"/>
                <wp:lineTo x="21471" y="21500"/>
                <wp:lineTo x="21471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670D1" w14:textId="3C2D309B" w:rsidR="00082421" w:rsidRPr="00082421" w:rsidRDefault="00082421" w:rsidP="005460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En el día de hoy se realizaron los trabajos para rellenar </w:t>
      </w:r>
      <w:r w:rsidR="005460BD">
        <w:rPr>
          <w:sz w:val="28"/>
          <w:szCs w:val="28"/>
        </w:rPr>
        <w:t xml:space="preserve">y arreglar la calle de la berma de la rigola, la </w:t>
      </w:r>
      <w:proofErr w:type="gramStart"/>
      <w:r w:rsidR="005460BD">
        <w:rPr>
          <w:sz w:val="28"/>
          <w:szCs w:val="28"/>
        </w:rPr>
        <w:t>Directora</w:t>
      </w:r>
      <w:proofErr w:type="gramEnd"/>
      <w:r w:rsidR="005460BD">
        <w:rPr>
          <w:sz w:val="28"/>
          <w:szCs w:val="28"/>
        </w:rPr>
        <w:t xml:space="preserve"> Josefina Báez, estaba presente supervisando este trabajo</w:t>
      </w:r>
    </w:p>
    <w:p w14:paraId="3FDA2570" w14:textId="6303754E" w:rsidR="00082421" w:rsidRPr="00082421" w:rsidRDefault="00082421" w:rsidP="005460BD">
      <w:pPr>
        <w:jc w:val="both"/>
        <w:rPr>
          <w:sz w:val="28"/>
          <w:szCs w:val="28"/>
        </w:rPr>
      </w:pPr>
    </w:p>
    <w:p w14:paraId="23472DB6" w14:textId="5278CB3C" w:rsidR="00082421" w:rsidRPr="00082421" w:rsidRDefault="00082421" w:rsidP="00082421">
      <w:pPr>
        <w:rPr>
          <w:sz w:val="28"/>
          <w:szCs w:val="28"/>
        </w:rPr>
      </w:pPr>
    </w:p>
    <w:p w14:paraId="3D101C7B" w14:textId="3F633DAE" w:rsidR="00082421" w:rsidRPr="00082421" w:rsidRDefault="00082421" w:rsidP="00082421">
      <w:pPr>
        <w:rPr>
          <w:sz w:val="28"/>
          <w:szCs w:val="28"/>
        </w:rPr>
      </w:pPr>
    </w:p>
    <w:p w14:paraId="54FE84A9" w14:textId="237303A5" w:rsidR="00082421" w:rsidRPr="00082421" w:rsidRDefault="00082421" w:rsidP="00082421">
      <w:pPr>
        <w:rPr>
          <w:sz w:val="28"/>
          <w:szCs w:val="28"/>
        </w:rPr>
      </w:pPr>
    </w:p>
    <w:p w14:paraId="436CFB24" w14:textId="212E63E8" w:rsidR="00082421" w:rsidRPr="005460BD" w:rsidRDefault="005460BD" w:rsidP="00082421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</w:t>
      </w:r>
    </w:p>
    <w:p w14:paraId="4E8EBCF1" w14:textId="1846EA85" w:rsidR="00082421" w:rsidRPr="00082421" w:rsidRDefault="00082421" w:rsidP="00082421">
      <w:pPr>
        <w:rPr>
          <w:sz w:val="28"/>
          <w:szCs w:val="28"/>
        </w:rPr>
      </w:pPr>
    </w:p>
    <w:p w14:paraId="1555CF04" w14:textId="36B6C9E7" w:rsidR="00082421" w:rsidRPr="00082421" w:rsidRDefault="00082421" w:rsidP="00082421">
      <w:pPr>
        <w:rPr>
          <w:sz w:val="28"/>
          <w:szCs w:val="28"/>
        </w:rPr>
      </w:pPr>
    </w:p>
    <w:p w14:paraId="30322F89" w14:textId="414C9303" w:rsidR="005460BD" w:rsidRDefault="005460BD" w:rsidP="00082421">
      <w:pPr>
        <w:rPr>
          <w:sz w:val="28"/>
          <w:szCs w:val="28"/>
        </w:rPr>
      </w:pPr>
      <w:r w:rsidRPr="00082421">
        <w:rPr>
          <w:noProof/>
          <w:color w:val="FF0000"/>
        </w:rPr>
        <w:drawing>
          <wp:anchor distT="0" distB="0" distL="114300" distR="114300" simplePos="0" relativeHeight="251672576" behindDoc="0" locked="0" layoutInCell="1" allowOverlap="1" wp14:anchorId="0AA78518" wp14:editId="6EC0F8FB">
            <wp:simplePos x="0" y="0"/>
            <wp:positionH relativeFrom="page">
              <wp:posOffset>3219450</wp:posOffset>
            </wp:positionH>
            <wp:positionV relativeFrom="paragraph">
              <wp:posOffset>295910</wp:posOffset>
            </wp:positionV>
            <wp:extent cx="3467100" cy="2381250"/>
            <wp:effectExtent l="0" t="0" r="0" b="0"/>
            <wp:wrapThrough wrapText="bothSides">
              <wp:wrapPolygon edited="0">
                <wp:start x="0" y="0"/>
                <wp:lineTo x="0" y="21427"/>
                <wp:lineTo x="21481" y="21427"/>
                <wp:lineTo x="21481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421">
        <w:rPr>
          <w:noProof/>
          <w:color w:val="FF0000"/>
        </w:rPr>
        <w:drawing>
          <wp:anchor distT="0" distB="0" distL="114300" distR="114300" simplePos="0" relativeHeight="251669504" behindDoc="0" locked="0" layoutInCell="1" allowOverlap="1" wp14:anchorId="7AA442E7" wp14:editId="49E7271A">
            <wp:simplePos x="0" y="0"/>
            <wp:positionH relativeFrom="column">
              <wp:posOffset>-690880</wp:posOffset>
            </wp:positionH>
            <wp:positionV relativeFrom="paragraph">
              <wp:posOffset>266700</wp:posOffset>
            </wp:positionV>
            <wp:extent cx="2933700" cy="2352675"/>
            <wp:effectExtent l="0" t="0" r="0" b="9525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60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</w:t>
      </w:r>
      <w:r w:rsidRPr="005460BD">
        <w:rPr>
          <w:color w:val="FF0000"/>
          <w:sz w:val="28"/>
          <w:szCs w:val="28"/>
        </w:rPr>
        <w:t>Trabajo del presupuesto participativo</w:t>
      </w:r>
    </w:p>
    <w:p w14:paraId="5B6348C8" w14:textId="31B0BF8B" w:rsidR="005460BD" w:rsidRDefault="005460BD" w:rsidP="00082421">
      <w:pPr>
        <w:rPr>
          <w:sz w:val="28"/>
          <w:szCs w:val="28"/>
        </w:rPr>
      </w:pPr>
      <w:r w:rsidRPr="00082421">
        <w:rPr>
          <w:noProof/>
          <w:color w:val="FF0000"/>
        </w:rPr>
        <w:drawing>
          <wp:anchor distT="0" distB="0" distL="114300" distR="114300" simplePos="0" relativeHeight="251670528" behindDoc="0" locked="0" layoutInCell="1" allowOverlap="1" wp14:anchorId="57A98FDB" wp14:editId="1FEE020D">
            <wp:simplePos x="0" y="0"/>
            <wp:positionH relativeFrom="page">
              <wp:posOffset>180975</wp:posOffset>
            </wp:positionH>
            <wp:positionV relativeFrom="paragraph">
              <wp:posOffset>2453640</wp:posOffset>
            </wp:positionV>
            <wp:extent cx="2066925" cy="2533650"/>
            <wp:effectExtent l="0" t="0" r="9525" b="0"/>
            <wp:wrapThrough wrapText="bothSides">
              <wp:wrapPolygon edited="0">
                <wp:start x="0" y="0"/>
                <wp:lineTo x="0" y="21438"/>
                <wp:lineTo x="21500" y="21438"/>
                <wp:lineTo x="21500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93392" w14:textId="77777777" w:rsidR="005460BD" w:rsidRDefault="005460BD" w:rsidP="00082421">
      <w:pPr>
        <w:rPr>
          <w:sz w:val="28"/>
          <w:szCs w:val="28"/>
        </w:rPr>
      </w:pPr>
    </w:p>
    <w:p w14:paraId="77ACEF05" w14:textId="0AEBF601" w:rsidR="00082421" w:rsidRPr="00082421" w:rsidRDefault="005460BD" w:rsidP="00082421">
      <w:pPr>
        <w:rPr>
          <w:sz w:val="28"/>
          <w:szCs w:val="28"/>
        </w:rPr>
      </w:pPr>
      <w:r>
        <w:rPr>
          <w:sz w:val="28"/>
          <w:szCs w:val="28"/>
        </w:rPr>
        <w:t>Se realizan los trabajos de rellenos del sector loma del chivo, según el acuerdo con la comunidad del presupuesto participativo 2020-2021, en este se acordó el relleno de la carretera principal, ya que el camino no estaba en buenas condiciones.</w:t>
      </w:r>
    </w:p>
    <w:p w14:paraId="6DEF36C0" w14:textId="1987881A" w:rsidR="00082421" w:rsidRPr="00082421" w:rsidRDefault="00082421" w:rsidP="00082421">
      <w:pPr>
        <w:rPr>
          <w:sz w:val="28"/>
          <w:szCs w:val="28"/>
        </w:rPr>
      </w:pPr>
    </w:p>
    <w:sectPr w:rsidR="00082421" w:rsidRPr="00082421" w:rsidSect="005460BD">
      <w:type w:val="continuous"/>
      <w:pgSz w:w="11906" w:h="16838"/>
      <w:pgMar w:top="567" w:right="1558" w:bottom="284" w:left="1418" w:header="708" w:footer="708" w:gutter="0"/>
      <w:cols w:space="28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4BC614" w14:textId="77777777" w:rsidR="00670AD0" w:rsidRDefault="00670AD0" w:rsidP="008E3DC3">
      <w:r>
        <w:separator/>
      </w:r>
    </w:p>
  </w:endnote>
  <w:endnote w:type="continuationSeparator" w:id="0">
    <w:p w14:paraId="26082DB6" w14:textId="77777777" w:rsidR="00670AD0" w:rsidRDefault="00670AD0" w:rsidP="008E3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0D2F6" w14:textId="77777777" w:rsidR="00670AD0" w:rsidRDefault="00670AD0" w:rsidP="008E3DC3">
      <w:r>
        <w:separator/>
      </w:r>
    </w:p>
  </w:footnote>
  <w:footnote w:type="continuationSeparator" w:id="0">
    <w:p w14:paraId="6FD020E7" w14:textId="77777777" w:rsidR="00670AD0" w:rsidRDefault="00670AD0" w:rsidP="008E3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78E"/>
    <w:rsid w:val="00082421"/>
    <w:rsid w:val="000C1844"/>
    <w:rsid w:val="00147002"/>
    <w:rsid w:val="001739AA"/>
    <w:rsid w:val="002467BC"/>
    <w:rsid w:val="003A4A07"/>
    <w:rsid w:val="004F1325"/>
    <w:rsid w:val="005460BD"/>
    <w:rsid w:val="00553C3B"/>
    <w:rsid w:val="00564810"/>
    <w:rsid w:val="005A4500"/>
    <w:rsid w:val="00670AD0"/>
    <w:rsid w:val="006E2714"/>
    <w:rsid w:val="007D68FB"/>
    <w:rsid w:val="00886811"/>
    <w:rsid w:val="008E3DC3"/>
    <w:rsid w:val="008E4223"/>
    <w:rsid w:val="00997BC9"/>
    <w:rsid w:val="00A26456"/>
    <w:rsid w:val="00A639AE"/>
    <w:rsid w:val="00A7182E"/>
    <w:rsid w:val="00A9078E"/>
    <w:rsid w:val="00AE3EF9"/>
    <w:rsid w:val="00AF473B"/>
    <w:rsid w:val="00B05224"/>
    <w:rsid w:val="00B46595"/>
    <w:rsid w:val="00DB6CEF"/>
    <w:rsid w:val="00EA2530"/>
    <w:rsid w:val="00EC1851"/>
    <w:rsid w:val="00F8523E"/>
    <w:rsid w:val="00FB7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894011"/>
  <w15:docId w15:val="{D9A96F58-24B9-484C-A740-3CB15612D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3D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E3D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E3DC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E3DC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8E3DC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DC3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09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72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7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2248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7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8642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9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EED58E-5F6D-4BDE-9C39-FADEA9227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547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JUNTA MINUCIPAL</dc:creator>
  <cp:keywords/>
  <dc:description/>
  <cp:lastModifiedBy>JUNTA MINUCIPAL</cp:lastModifiedBy>
  <cp:revision>8</cp:revision>
  <cp:lastPrinted>2021-10-13T22:29:00Z</cp:lastPrinted>
  <dcterms:created xsi:type="dcterms:W3CDTF">2021-10-13T20:59:00Z</dcterms:created>
  <dcterms:modified xsi:type="dcterms:W3CDTF">2021-10-13T23:24:00Z</dcterms:modified>
</cp:coreProperties>
</file>